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BE9" w:rsidRPr="00EC1BE9" w:rsidRDefault="00EC1BE9" w:rsidP="00EC1BE9">
      <w:pPr>
        <w:pStyle w:val="PlainText"/>
        <w:rPr>
          <w:lang w:val="en-US"/>
        </w:rPr>
      </w:pPr>
      <w:r w:rsidRPr="00EC1BE9">
        <w:rPr>
          <w:lang w:val="en-US"/>
        </w:rPr>
        <w:t>-----Original Message-----</w:t>
      </w:r>
    </w:p>
    <w:p w:rsidR="00EC1BE9" w:rsidRPr="00EC1BE9" w:rsidRDefault="00EC1BE9" w:rsidP="00EC1BE9">
      <w:pPr>
        <w:pStyle w:val="PlainText"/>
        <w:outlineLvl w:val="0"/>
        <w:rPr>
          <w:lang w:val="en-US"/>
        </w:rPr>
      </w:pPr>
      <w:r w:rsidRPr="00EC1BE9">
        <w:rPr>
          <w:lang w:val="en-US"/>
        </w:rPr>
        <w:t>From: Knut Kjeldstadli</w:t>
      </w:r>
    </w:p>
    <w:p w:rsidR="00EC1BE9" w:rsidRPr="00EC1BE9" w:rsidRDefault="00EC1BE9" w:rsidP="00EC1BE9">
      <w:pPr>
        <w:pStyle w:val="PlainText"/>
        <w:rPr>
          <w:lang w:val="en-US"/>
        </w:rPr>
      </w:pPr>
      <w:r w:rsidRPr="00EC1BE9">
        <w:rPr>
          <w:lang w:val="en-US"/>
        </w:rPr>
        <w:t>Sent: Monday, October 09, 2017 12:52 PM</w:t>
      </w:r>
    </w:p>
    <w:p w:rsidR="00EC1BE9" w:rsidRDefault="00EC1BE9" w:rsidP="00EC1BE9">
      <w:pPr>
        <w:pStyle w:val="PlainText"/>
      </w:pPr>
      <w:r>
        <w:t>To: Tor Egil Førland</w:t>
      </w:r>
    </w:p>
    <w:p w:rsidR="00EC1BE9" w:rsidRDefault="00EC1BE9" w:rsidP="00EC1BE9">
      <w:pPr>
        <w:pStyle w:val="PlainText"/>
      </w:pPr>
      <w:proofErr w:type="spellStart"/>
      <w:r>
        <w:t>Subject</w:t>
      </w:r>
      <w:proofErr w:type="spellEnd"/>
      <w:r>
        <w:t>: Innspill til stillingsplanen</w:t>
      </w:r>
    </w:p>
    <w:p w:rsidR="00EC1BE9" w:rsidRDefault="00EC1BE9" w:rsidP="00EC1BE9">
      <w:pPr>
        <w:pStyle w:val="PlainText"/>
      </w:pPr>
    </w:p>
    <w:p w:rsidR="00EC1BE9" w:rsidRDefault="00EC1BE9" w:rsidP="00EC1BE9">
      <w:pPr>
        <w:pStyle w:val="PlainText"/>
      </w:pPr>
      <w:r>
        <w:t>Hei</w:t>
      </w:r>
    </w:p>
    <w:p w:rsidR="00EC1BE9" w:rsidRDefault="00EC1BE9" w:rsidP="00EC1BE9">
      <w:pPr>
        <w:pStyle w:val="PlainText"/>
      </w:pPr>
      <w:r>
        <w:t>Det er mange emner en kunne ha ønsket dekket.</w:t>
      </w:r>
    </w:p>
    <w:p w:rsidR="00EC1BE9" w:rsidRDefault="00EC1BE9" w:rsidP="00EC1BE9">
      <w:pPr>
        <w:pStyle w:val="PlainText"/>
      </w:pPr>
    </w:p>
    <w:p w:rsidR="00EC1BE9" w:rsidRDefault="00EC1BE9" w:rsidP="00EC1BE9">
      <w:pPr>
        <w:pStyle w:val="PlainText"/>
      </w:pPr>
      <w:r>
        <w:t xml:space="preserve"> Fra mitt ståsted kunne jeg ha ønsket samfunnshistorie/sosialhistorie i moderne tid, Europa fra 1780-åra, Norge fra ca. 1850, Inkludert i dette feltet kunne være arbeidslivets historie og folkelige bevegelser.</w:t>
      </w:r>
    </w:p>
    <w:p w:rsidR="00EC1BE9" w:rsidRDefault="00EC1BE9" w:rsidP="00EC1BE9">
      <w:pPr>
        <w:pStyle w:val="PlainText"/>
      </w:pPr>
    </w:p>
    <w:p w:rsidR="00EC1BE9" w:rsidRDefault="00EC1BE9" w:rsidP="00EC1BE9">
      <w:pPr>
        <w:pStyle w:val="PlainText"/>
      </w:pPr>
      <w:r>
        <w:t xml:space="preserve">Nå er vel ikke </w:t>
      </w:r>
      <w:r>
        <w:t>disse emnene a la mode. Så her resignerer jeg.</w:t>
      </w:r>
    </w:p>
    <w:p w:rsidR="00EC1BE9" w:rsidRDefault="00EC1BE9" w:rsidP="00EC1BE9">
      <w:pPr>
        <w:pStyle w:val="PlainText"/>
      </w:pPr>
    </w:p>
    <w:p w:rsidR="00EC1BE9" w:rsidRDefault="00EC1BE9" w:rsidP="00EC1BE9">
      <w:pPr>
        <w:pStyle w:val="PlainText"/>
      </w:pPr>
      <w:r>
        <w:t>Derimot kun</w:t>
      </w:r>
      <w:r>
        <w:t>ne det være rom for en stilling</w:t>
      </w:r>
      <w:r>
        <w:t xml:space="preserve"> som dekket migrasjon og resultatet av migrasjon - nasjonalt, etnisk, religiøst mangfoldige samfunn.</w:t>
      </w:r>
    </w:p>
    <w:p w:rsidR="00EC1BE9" w:rsidRDefault="00EC1BE9" w:rsidP="00EC1BE9">
      <w:pPr>
        <w:pStyle w:val="PlainText"/>
      </w:pPr>
      <w:r>
        <w:t>Den bør dekke migrasjon generelt, inn- og utvandring, fri og tvungen flytting, kanskje også innenlandske flyttinger</w:t>
      </w:r>
    </w:p>
    <w:p w:rsidR="00EC1BE9" w:rsidRDefault="00EC1BE9" w:rsidP="00EC1BE9">
      <w:pPr>
        <w:pStyle w:val="PlainText"/>
      </w:pPr>
    </w:p>
    <w:p w:rsidR="00EC1BE9" w:rsidRDefault="00EC1BE9" w:rsidP="00EC1BE9">
      <w:pPr>
        <w:pStyle w:val="PlainText"/>
      </w:pPr>
      <w:r>
        <w:t>Flere grunner taler for dette:</w:t>
      </w:r>
    </w:p>
    <w:p w:rsidR="00EC1BE9" w:rsidRDefault="00EC1BE9" w:rsidP="00EC1BE9">
      <w:pPr>
        <w:pStyle w:val="PlainText"/>
      </w:pPr>
    </w:p>
    <w:p w:rsidR="00EC1BE9" w:rsidRDefault="00EC1BE9" w:rsidP="00EC1BE9">
      <w:pPr>
        <w:pStyle w:val="PlainText"/>
      </w:pPr>
      <w:r>
        <w:t>- Det finnes ingen historikere i stilling i Norge som arbeider aktivt med dette.</w:t>
      </w:r>
    </w:p>
    <w:p w:rsidR="00EC1BE9" w:rsidRDefault="00EC1BE9" w:rsidP="00EC1BE9">
      <w:pPr>
        <w:pStyle w:val="PlainText"/>
      </w:pPr>
    </w:p>
    <w:p w:rsidR="00EC1BE9" w:rsidRDefault="00EC1BE9" w:rsidP="00EC1BE9">
      <w:pPr>
        <w:pStyle w:val="PlainText"/>
      </w:pPr>
      <w:r>
        <w:t>- Migrasjon er samfunnsmessig og politisk høyspent område; det har høy samfunnsrelevans. Historiske bidrag kan øke rasjonaliteten i offentlig debatt.</w:t>
      </w:r>
    </w:p>
    <w:p w:rsidR="00EC1BE9" w:rsidRDefault="00EC1BE9" w:rsidP="00EC1BE9">
      <w:pPr>
        <w:pStyle w:val="PlainText"/>
      </w:pPr>
    </w:p>
    <w:p w:rsidR="00EC1BE9" w:rsidRDefault="00EC1BE9" w:rsidP="00EC1BE9">
      <w:pPr>
        <w:pStyle w:val="PlainText"/>
      </w:pPr>
      <w:r>
        <w:t>-Det synes å være interesse for det blant studenter og i samfunnet ellers.</w:t>
      </w:r>
    </w:p>
    <w:p w:rsidR="00EC1BE9" w:rsidRDefault="00EC1BE9" w:rsidP="00EC1BE9">
      <w:pPr>
        <w:pStyle w:val="PlainText"/>
      </w:pPr>
    </w:p>
    <w:p w:rsidR="00EC1BE9" w:rsidRDefault="00EC1BE9" w:rsidP="00EC1BE9">
      <w:pPr>
        <w:pStyle w:val="PlainText"/>
      </w:pPr>
      <w:r>
        <w:t xml:space="preserve">- Migrasjonsstudier dekker Det dekker potensielt hele </w:t>
      </w:r>
      <w:proofErr w:type="spellStart"/>
      <w:r>
        <w:t>hele</w:t>
      </w:r>
      <w:proofErr w:type="spellEnd"/>
      <w:r>
        <w:t xml:space="preserve"> </w:t>
      </w:r>
      <w:proofErr w:type="spellStart"/>
      <w:r>
        <w:t>holocen</w:t>
      </w:r>
      <w:proofErr w:type="spellEnd"/>
      <w:r>
        <w:t xml:space="preserve"> tid, tida etter istida.</w:t>
      </w:r>
    </w:p>
    <w:p w:rsidR="00EC1BE9" w:rsidRDefault="00EC1BE9" w:rsidP="00EC1BE9">
      <w:pPr>
        <w:pStyle w:val="PlainText"/>
      </w:pPr>
    </w:p>
    <w:p w:rsidR="00EC1BE9" w:rsidRDefault="00EC1BE9" w:rsidP="00EC1BE9">
      <w:pPr>
        <w:pStyle w:val="PlainText"/>
      </w:pPr>
      <w:r>
        <w:t xml:space="preserve">- Migrasjon har skjedd på største delen av kloden, kanskje hele. Det kan studeres med hell både på makro, </w:t>
      </w:r>
      <w:proofErr w:type="spellStart"/>
      <w:r>
        <w:t>meso</w:t>
      </w:r>
      <w:proofErr w:type="spellEnd"/>
      <w:r>
        <w:t xml:space="preserve"> og mikro-nivå.</w:t>
      </w:r>
    </w:p>
    <w:p w:rsidR="00EC1BE9" w:rsidRDefault="00EC1BE9" w:rsidP="00EC1BE9">
      <w:pPr>
        <w:pStyle w:val="PlainText"/>
      </w:pPr>
    </w:p>
    <w:p w:rsidR="00EC1BE9" w:rsidRDefault="00EC1BE9" w:rsidP="00EC1BE9">
      <w:pPr>
        <w:pStyle w:val="PlainText"/>
      </w:pPr>
      <w:r>
        <w:t xml:space="preserve">- Migrasjonshistorie berører og skjærer på tvers av </w:t>
      </w:r>
      <w:bookmarkStart w:id="0" w:name="_GoBack"/>
      <w:bookmarkEnd w:id="0"/>
      <w:r>
        <w:t xml:space="preserve">nesten alle kjente </w:t>
      </w:r>
      <w:proofErr w:type="spellStart"/>
      <w:r>
        <w:t>subdisipliner</w:t>
      </w:r>
      <w:proofErr w:type="spellEnd"/>
      <w:r>
        <w:t xml:space="preserve"> i historie - demografi, økonomi, kjønns- og familiehistorie, sosial og kulturell historie, politisk historie og idéhistorie mv..</w:t>
      </w:r>
    </w:p>
    <w:p w:rsidR="00EC1BE9" w:rsidRDefault="00EC1BE9" w:rsidP="00EC1BE9">
      <w:pPr>
        <w:pStyle w:val="PlainText"/>
      </w:pPr>
    </w:p>
    <w:p w:rsidR="00EC1BE9" w:rsidRDefault="00EC1BE9" w:rsidP="00EC1BE9">
      <w:pPr>
        <w:pStyle w:val="PlainText"/>
      </w:pPr>
      <w:r>
        <w:t xml:space="preserve">- Flytting har stor interesse for teoridanning, som å forstå forholdet spredning (diffusjon) versus intern utvikling av kultur, eller å forstå hva et samfunn </w:t>
      </w:r>
      <w:r>
        <w:t>og samfunnsgrenser, egentlig er</w:t>
      </w:r>
      <w:r>
        <w:t>.</w:t>
      </w:r>
    </w:p>
    <w:p w:rsidR="00EC1BE9" w:rsidRDefault="00EC1BE9" w:rsidP="00EC1BE9">
      <w:pPr>
        <w:pStyle w:val="PlainText"/>
      </w:pPr>
      <w:r>
        <w:t>- Det ville også videreføre en tradisjon som i sin tid var ganske sterk i norsk historiefag, nemlig utvandringshistorie,</w:t>
      </w:r>
    </w:p>
    <w:p w:rsidR="00EC1BE9" w:rsidRDefault="00EC1BE9" w:rsidP="00EC1BE9">
      <w:pPr>
        <w:pStyle w:val="PlainText"/>
      </w:pPr>
    </w:p>
    <w:p w:rsidR="00EC1BE9" w:rsidRDefault="00EC1BE9" w:rsidP="00EC1BE9">
      <w:pPr>
        <w:pStyle w:val="PlainText"/>
      </w:pPr>
      <w:r>
        <w:t>Jeg registrerer også at det har kommet forslag på dette emnet, i noen va de f ora som har diskutert stillinger.</w:t>
      </w:r>
    </w:p>
    <w:p w:rsidR="00EC1BE9" w:rsidRDefault="00EC1BE9" w:rsidP="00EC1BE9">
      <w:pPr>
        <w:pStyle w:val="PlainText"/>
      </w:pPr>
      <w:r>
        <w:t>Så forslaget bør tas videre i diskusjon og planlegging.</w:t>
      </w:r>
    </w:p>
    <w:p w:rsidR="00EC1BE9" w:rsidRDefault="00EC1BE9" w:rsidP="00EC1BE9">
      <w:pPr>
        <w:pStyle w:val="PlainText"/>
      </w:pPr>
    </w:p>
    <w:p w:rsidR="00EC1BE9" w:rsidRDefault="00EC1BE9" w:rsidP="00EC1BE9">
      <w:pPr>
        <w:pStyle w:val="PlainText"/>
      </w:pPr>
      <w:r>
        <w:t>Beste hilsen</w:t>
      </w:r>
    </w:p>
    <w:p w:rsidR="00EC1BE9" w:rsidRDefault="00EC1BE9" w:rsidP="00EC1BE9">
      <w:pPr>
        <w:pStyle w:val="PlainText"/>
      </w:pPr>
      <w:r>
        <w:t>Knut Kjeldstadli</w:t>
      </w:r>
    </w:p>
    <w:p w:rsidR="00EC1BE9" w:rsidRDefault="00EC1BE9" w:rsidP="00EC1BE9">
      <w:pPr>
        <w:pStyle w:val="PlainText"/>
      </w:pPr>
    </w:p>
    <w:p w:rsidR="00686985" w:rsidRDefault="00686985"/>
    <w:sectPr w:rsidR="006869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BE9"/>
    <w:rsid w:val="00686985"/>
    <w:rsid w:val="00EC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1ED8C"/>
  <w15:chartTrackingRefBased/>
  <w15:docId w15:val="{CDA3F3B3-C132-4FD7-91BC-908BC1655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EC1BE9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C1BE9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0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97407CDF.dotm</Template>
  <TotalTime>1</TotalTime>
  <Pages>1</Pages>
  <Words>321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Randin</dc:creator>
  <cp:keywords/>
  <dc:description/>
  <cp:lastModifiedBy>Katrine Randin</cp:lastModifiedBy>
  <cp:revision>1</cp:revision>
  <dcterms:created xsi:type="dcterms:W3CDTF">2017-10-11T13:17:00Z</dcterms:created>
  <dcterms:modified xsi:type="dcterms:W3CDTF">2017-10-11T13:18:00Z</dcterms:modified>
</cp:coreProperties>
</file>